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579" w:rsidRPr="00613F92" w:rsidRDefault="00613F92" w:rsidP="00613F92">
      <w:pPr>
        <w:jc w:val="right"/>
        <w:rPr>
          <w:rFonts w:cstheme="minorBidi"/>
          <w:sz w:val="28"/>
          <w:szCs w:val="28"/>
          <w:rtl/>
          <w:lang w:bidi="ar-LB"/>
        </w:rPr>
      </w:pPr>
      <w:bookmarkStart w:id="0" w:name="_GoBack"/>
      <w:bookmarkEnd w:id="0"/>
      <w:r>
        <w:rPr>
          <w:rFonts w:cstheme="minorBidi" w:hint="cs"/>
          <w:sz w:val="28"/>
          <w:szCs w:val="28"/>
          <w:rtl/>
          <w:lang w:bidi="ar-LB"/>
        </w:rPr>
        <w:t xml:space="preserve">سلطة أراضي إسرائيل </w:t>
      </w:r>
    </w:p>
    <w:p w:rsidR="00613F92" w:rsidRDefault="00E103B7" w:rsidP="003C5477">
      <w:pPr>
        <w:ind w:left="-490" w:right="-142"/>
        <w:jc w:val="center"/>
        <w:rPr>
          <w:rFonts w:cstheme="minorBidi"/>
          <w:b/>
          <w:bCs/>
          <w:sz w:val="28"/>
          <w:szCs w:val="28"/>
          <w:rtl/>
          <w:lang w:bidi="ar-LB"/>
        </w:rPr>
      </w:pPr>
      <w:r>
        <w:rPr>
          <w:b/>
          <w:bCs/>
          <w:sz w:val="28"/>
          <w:szCs w:val="28"/>
          <w:rtl/>
        </w:rPr>
        <w:br/>
      </w:r>
      <w:r w:rsidR="00613F92">
        <w:rPr>
          <w:rFonts w:cstheme="minorBidi" w:hint="cs"/>
          <w:b/>
          <w:bCs/>
          <w:sz w:val="28"/>
          <w:szCs w:val="28"/>
          <w:rtl/>
          <w:lang w:bidi="ar-LB"/>
        </w:rPr>
        <w:t xml:space="preserve">فرع الملكية والتسجيل القطري </w:t>
      </w:r>
    </w:p>
    <w:p w:rsidR="00B77710" w:rsidRPr="00BB6AB1" w:rsidRDefault="00B77710">
      <w:pPr>
        <w:jc w:val="center"/>
        <w:rPr>
          <w:sz w:val="28"/>
          <w:szCs w:val="28"/>
          <w:rtl/>
        </w:rPr>
      </w:pPr>
    </w:p>
    <w:p w:rsidR="00B77710" w:rsidRPr="00BB6AB1" w:rsidRDefault="00B77710" w:rsidP="008B5211">
      <w:pPr>
        <w:pStyle w:val="a3"/>
        <w:rPr>
          <w:sz w:val="28"/>
          <w:u w:val="single"/>
          <w:rtl/>
        </w:rPr>
      </w:pPr>
    </w:p>
    <w:p w:rsidR="00AF639D" w:rsidRPr="00E103B7" w:rsidRDefault="00613F92" w:rsidP="00B37FF1">
      <w:pPr>
        <w:pStyle w:val="a3"/>
        <w:rPr>
          <w:sz w:val="28"/>
          <w:u w:val="single"/>
          <w:rtl/>
        </w:rPr>
      </w:pPr>
      <w:r>
        <w:rPr>
          <w:rFonts w:cs="Arial" w:hint="cs"/>
          <w:sz w:val="28"/>
          <w:u w:val="single"/>
          <w:rtl/>
          <w:lang w:bidi="ar-LB"/>
        </w:rPr>
        <w:t>مناقصة رقم</w:t>
      </w:r>
      <w:r w:rsidR="00B37FF1">
        <w:rPr>
          <w:rFonts w:hint="cs"/>
          <w:sz w:val="28"/>
          <w:u w:val="single"/>
          <w:rtl/>
        </w:rPr>
        <w:t xml:space="preserve"> 106/2017</w:t>
      </w:r>
    </w:p>
    <w:p w:rsidR="00AF639D" w:rsidRPr="00BB6AB1" w:rsidRDefault="00AF639D" w:rsidP="00AF639D">
      <w:pPr>
        <w:pStyle w:val="a3"/>
        <w:rPr>
          <w:sz w:val="28"/>
          <w:u w:val="single"/>
        </w:rPr>
      </w:pPr>
    </w:p>
    <w:p w:rsidR="00613F92" w:rsidRDefault="00613F92" w:rsidP="00613F92">
      <w:pPr>
        <w:jc w:val="center"/>
        <w:rPr>
          <w:rFonts w:cstheme="minorBidi"/>
          <w:b/>
          <w:bCs/>
          <w:sz w:val="28"/>
          <w:szCs w:val="28"/>
          <w:rtl/>
          <w:lang w:bidi="ar-LB"/>
        </w:rPr>
      </w:pPr>
      <w:r>
        <w:rPr>
          <w:rFonts w:cstheme="minorBidi" w:hint="cs"/>
          <w:b/>
          <w:bCs/>
          <w:sz w:val="28"/>
          <w:szCs w:val="28"/>
          <w:rtl/>
          <w:lang w:bidi="ar-LB"/>
        </w:rPr>
        <w:t xml:space="preserve">لتلقي خدمات للاهتمام ومعالجة إجراءات تنظيم الأراضي وفحص الحقوق في الأراضي في مناطق حيفا والشمال لسلطة أراضي إسرائيل </w:t>
      </w:r>
    </w:p>
    <w:p w:rsidR="00B37FF1" w:rsidRDefault="00613F92" w:rsidP="00613F92">
      <w:pPr>
        <w:jc w:val="center"/>
        <w:rPr>
          <w:rtl/>
        </w:rPr>
      </w:pPr>
      <w:r>
        <w:rPr>
          <w:rFonts w:cstheme="minorBidi" w:hint="cs"/>
          <w:b/>
          <w:bCs/>
          <w:sz w:val="28"/>
          <w:szCs w:val="28"/>
          <w:rtl/>
          <w:lang w:bidi="ar-LB"/>
        </w:rPr>
        <w:t xml:space="preserve">   </w:t>
      </w:r>
    </w:p>
    <w:p w:rsidR="00CF7579" w:rsidRPr="00BB6AB1" w:rsidRDefault="00CF7579" w:rsidP="003C5477">
      <w:pPr>
        <w:pStyle w:val="a3"/>
        <w:rPr>
          <w:sz w:val="28"/>
          <w:rtl/>
        </w:rPr>
      </w:pPr>
    </w:p>
    <w:p w:rsidR="00CF7579" w:rsidRPr="00BB6AB1" w:rsidRDefault="00CF7579">
      <w:pPr>
        <w:jc w:val="center"/>
        <w:rPr>
          <w:b/>
          <w:bCs/>
          <w:rtl/>
        </w:rPr>
      </w:pPr>
    </w:p>
    <w:p w:rsidR="00613F92" w:rsidRDefault="00613F92" w:rsidP="00613F92">
      <w:pPr>
        <w:rPr>
          <w:rFonts w:cstheme="minorBidi"/>
          <w:rtl/>
          <w:lang w:bidi="ar-LB"/>
        </w:rPr>
      </w:pPr>
      <w:r>
        <w:rPr>
          <w:rFonts w:cstheme="minorBidi" w:hint="cs"/>
          <w:rtl/>
          <w:lang w:bidi="ar-LB"/>
        </w:rPr>
        <w:t xml:space="preserve">سلطة أراضي إسرائيل </w:t>
      </w:r>
      <w:proofErr w:type="gramStart"/>
      <w:r>
        <w:rPr>
          <w:rFonts w:cstheme="minorBidi" w:hint="cs"/>
          <w:rtl/>
          <w:lang w:bidi="ar-LB"/>
        </w:rPr>
        <w:t>( فيما</w:t>
      </w:r>
      <w:proofErr w:type="gramEnd"/>
      <w:r>
        <w:rPr>
          <w:rFonts w:cstheme="minorBidi" w:hint="cs"/>
          <w:rtl/>
          <w:lang w:bidi="ar-LB"/>
        </w:rPr>
        <w:t xml:space="preserve"> يلي: السلطة) تطلب بهذا تلقي عروض للمناقصة المذكورة أعلاه.</w:t>
      </w:r>
    </w:p>
    <w:p w:rsidR="00613F92" w:rsidRDefault="00613F92" w:rsidP="00613F92">
      <w:pPr>
        <w:spacing w:line="276" w:lineRule="auto"/>
        <w:ind w:left="720"/>
        <w:rPr>
          <w:rFonts w:asciiTheme="minorBidi" w:hAnsiTheme="minorBidi"/>
        </w:rPr>
      </w:pPr>
    </w:p>
    <w:p w:rsidR="00613F92" w:rsidRDefault="00613F92" w:rsidP="00613F92">
      <w:pPr>
        <w:spacing w:line="276" w:lineRule="auto"/>
        <w:ind w:left="720"/>
        <w:rPr>
          <w:rFonts w:asciiTheme="minorBidi" w:hAnsiTheme="minorBidi" w:cstheme="minorBidi"/>
          <w:rtl/>
          <w:lang w:bidi="ar-LB"/>
        </w:rPr>
      </w:pPr>
      <w:r>
        <w:rPr>
          <w:rFonts w:asciiTheme="minorBidi" w:hAnsiTheme="minorBidi" w:hint="cs"/>
          <w:rtl/>
        </w:rPr>
        <w:t xml:space="preserve">1. </w:t>
      </w:r>
      <w:r>
        <w:rPr>
          <w:rFonts w:asciiTheme="minorBidi" w:hAnsiTheme="minorBidi" w:cstheme="minorBidi" w:hint="cs"/>
          <w:rtl/>
          <w:lang w:bidi="ar-LB"/>
        </w:rPr>
        <w:t>شروط الاشتراك بالمناقصة مفصلة في مستندات المناقصة، وهي تشمل، فيما تشمله، الشروط التالية:</w:t>
      </w:r>
    </w:p>
    <w:p w:rsidR="00613F92" w:rsidRDefault="00613F92" w:rsidP="009C7355">
      <w:pPr>
        <w:pStyle w:val="2"/>
        <w:numPr>
          <w:ilvl w:val="0"/>
          <w:numId w:val="0"/>
        </w:numPr>
        <w:spacing w:after="120" w:line="276" w:lineRule="auto"/>
        <w:ind w:left="1080" w:right="0"/>
        <w:jc w:val="both"/>
        <w:rPr>
          <w:rFonts w:cstheme="minorBidi"/>
          <w:rtl/>
          <w:lang w:bidi="ar-LB"/>
        </w:rPr>
      </w:pPr>
      <w:r>
        <w:rPr>
          <w:rFonts w:cstheme="minorBidi" w:hint="cs"/>
          <w:rtl/>
          <w:lang w:bidi="ar-LB"/>
        </w:rPr>
        <w:t xml:space="preserve">يحق تقديم طلبات الترشيح لفرد هو مشغل مرخص، يستوفي الشروط المفصلة فيما </w:t>
      </w:r>
      <w:proofErr w:type="gramStart"/>
      <w:r>
        <w:rPr>
          <w:rFonts w:cstheme="minorBidi" w:hint="cs"/>
          <w:rtl/>
          <w:lang w:bidi="ar-LB"/>
        </w:rPr>
        <w:t>يلي :</w:t>
      </w:r>
      <w:proofErr w:type="gramEnd"/>
    </w:p>
    <w:p w:rsidR="00613F92" w:rsidRDefault="00613F92" w:rsidP="00613F92">
      <w:pPr>
        <w:pStyle w:val="2"/>
        <w:numPr>
          <w:ilvl w:val="0"/>
          <w:numId w:val="0"/>
        </w:numPr>
        <w:spacing w:after="120" w:line="276" w:lineRule="auto"/>
        <w:ind w:left="1440" w:right="0"/>
        <w:jc w:val="both"/>
        <w:rPr>
          <w:rFonts w:cstheme="minorBidi"/>
          <w:color w:val="000000" w:themeColor="text1"/>
          <w:rtl/>
          <w:lang w:bidi="ar-LB"/>
        </w:rPr>
      </w:pPr>
      <w:r>
        <w:rPr>
          <w:rFonts w:cstheme="minorBidi" w:hint="cs"/>
          <w:color w:val="000000" w:themeColor="text1"/>
          <w:rtl/>
          <w:lang w:bidi="ar-LB"/>
        </w:rPr>
        <w:t xml:space="preserve">أ. 10 سنوات تجربة بتقديم مرافقة مهنية بدعاوى الملكية، بما في ذلك تقديم تقارير مهنية، تصاريح وشهادات في المحاكم. </w:t>
      </w:r>
    </w:p>
    <w:p w:rsidR="00613F92" w:rsidRDefault="00613F92" w:rsidP="00613F92">
      <w:pPr>
        <w:pStyle w:val="2"/>
        <w:numPr>
          <w:ilvl w:val="0"/>
          <w:numId w:val="0"/>
        </w:numPr>
        <w:spacing w:after="120" w:line="276" w:lineRule="auto"/>
        <w:ind w:left="1440" w:right="0"/>
        <w:jc w:val="both"/>
        <w:rPr>
          <w:rFonts w:cs="Arial"/>
          <w:rtl/>
          <w:lang w:bidi="ar-LB"/>
        </w:rPr>
      </w:pPr>
      <w:r>
        <w:rPr>
          <w:rFonts w:cstheme="minorBidi" w:hint="cs"/>
          <w:rtl/>
          <w:lang w:bidi="ar-LB"/>
        </w:rPr>
        <w:t xml:space="preserve">ب. يجب على مقدم العرض أن يكون صاحب كافة التصاريح سارية المفعول بموجب قانون صفقات الهيئات </w:t>
      </w:r>
      <w:proofErr w:type="gramStart"/>
      <w:r>
        <w:rPr>
          <w:rFonts w:cstheme="minorBidi" w:hint="cs"/>
          <w:rtl/>
          <w:lang w:bidi="ar-LB"/>
        </w:rPr>
        <w:t>العمومية ،</w:t>
      </w:r>
      <w:proofErr w:type="gramEnd"/>
      <w:r>
        <w:rPr>
          <w:rFonts w:cstheme="minorBidi" w:hint="cs"/>
          <w:rtl/>
          <w:lang w:bidi="ar-LB"/>
        </w:rPr>
        <w:t xml:space="preserve"> للعام </w:t>
      </w:r>
      <w:r w:rsidR="00E103B7" w:rsidRPr="002F5DF4">
        <w:rPr>
          <w:rFonts w:hint="cs"/>
          <w:rtl/>
        </w:rPr>
        <w:t xml:space="preserve">- </w:t>
      </w:r>
      <w:r w:rsidR="00E103B7">
        <w:t xml:space="preserve"> 1976</w:t>
      </w:r>
      <w:r>
        <w:rPr>
          <w:rFonts w:cs="Arial" w:hint="cs"/>
          <w:rtl/>
          <w:lang w:bidi="ar-LB"/>
        </w:rPr>
        <w:t xml:space="preserve">، بالموعد الأخير لتقديم العروض لهذه المناقصة. </w:t>
      </w:r>
    </w:p>
    <w:p w:rsidR="001468E7" w:rsidRPr="00BB6AB1" w:rsidRDefault="001468E7" w:rsidP="00AF639D">
      <w:pPr>
        <w:ind w:left="-58"/>
        <w:rPr>
          <w:rtl/>
        </w:rPr>
      </w:pPr>
    </w:p>
    <w:p w:rsidR="00613F92" w:rsidRDefault="00613F92" w:rsidP="00613F92">
      <w:pPr>
        <w:spacing w:line="276" w:lineRule="auto"/>
        <w:ind w:left="720"/>
        <w:rPr>
          <w:rFonts w:asciiTheme="minorBidi" w:hAnsiTheme="minorBidi" w:cs="Arial"/>
          <w:rtl/>
          <w:lang w:bidi="ar-LB"/>
        </w:rPr>
      </w:pPr>
      <w:r>
        <w:rPr>
          <w:rFonts w:asciiTheme="minorBidi" w:hAnsiTheme="minorBidi" w:hint="cs"/>
          <w:rtl/>
        </w:rPr>
        <w:t xml:space="preserve">2. </w:t>
      </w:r>
      <w:r>
        <w:rPr>
          <w:rFonts w:asciiTheme="minorBidi" w:hAnsiTheme="minorBidi" w:cstheme="minorBidi" w:hint="cs"/>
          <w:rtl/>
          <w:lang w:bidi="ar-LB"/>
        </w:rPr>
        <w:t xml:space="preserve">فترة التعاقد هي لغاية تاريخ </w:t>
      </w:r>
      <w:r w:rsidR="00C32953" w:rsidRPr="009C7355">
        <w:rPr>
          <w:rFonts w:asciiTheme="minorBidi" w:hAnsiTheme="minorBidi" w:hint="cs"/>
          <w:rtl/>
        </w:rPr>
        <w:t>31.12.</w:t>
      </w:r>
      <w:r w:rsidR="008B5211" w:rsidRPr="009C7355">
        <w:rPr>
          <w:rFonts w:asciiTheme="minorBidi" w:hAnsiTheme="minorBidi" w:hint="cs"/>
          <w:rtl/>
        </w:rPr>
        <w:t>1</w:t>
      </w:r>
      <w:r w:rsidR="002C40A5" w:rsidRPr="009C7355">
        <w:rPr>
          <w:rFonts w:asciiTheme="minorBidi" w:hAnsiTheme="minorBidi" w:hint="cs"/>
          <w:rtl/>
        </w:rPr>
        <w:t>8</w:t>
      </w:r>
      <w:r>
        <w:rPr>
          <w:rFonts w:asciiTheme="minorBidi" w:hAnsiTheme="minorBidi" w:cs="Arial" w:hint="cs"/>
          <w:rtl/>
          <w:lang w:bidi="ar-LB"/>
        </w:rPr>
        <w:t>، مع حفظ إمكانية التمديد لغاية فترة إجمالية 5 سنوات حسب المفصل في مستندات المناقصة.</w:t>
      </w:r>
    </w:p>
    <w:p w:rsidR="00007855" w:rsidRPr="009C7355" w:rsidRDefault="00007855" w:rsidP="009C7355">
      <w:pPr>
        <w:spacing w:line="276" w:lineRule="auto"/>
        <w:ind w:left="720"/>
        <w:rPr>
          <w:rFonts w:asciiTheme="minorBidi" w:hAnsiTheme="minorBidi"/>
          <w:rtl/>
        </w:rPr>
      </w:pPr>
    </w:p>
    <w:p w:rsidR="00613F92" w:rsidRDefault="00613F92" w:rsidP="00613F92">
      <w:pPr>
        <w:spacing w:line="276" w:lineRule="auto"/>
        <w:ind w:left="720"/>
        <w:rPr>
          <w:rFonts w:asciiTheme="minorBidi" w:hAnsiTheme="minorBidi" w:cstheme="minorBidi"/>
          <w:rtl/>
          <w:lang w:bidi="ar-LB"/>
        </w:rPr>
      </w:pPr>
      <w:r>
        <w:rPr>
          <w:rFonts w:asciiTheme="minorBidi" w:hAnsiTheme="minorBidi" w:hint="cs"/>
          <w:rtl/>
        </w:rPr>
        <w:t xml:space="preserve">3. </w:t>
      </w:r>
      <w:r>
        <w:rPr>
          <w:rFonts w:asciiTheme="minorBidi" w:hAnsiTheme="minorBidi" w:cstheme="minorBidi" w:hint="cs"/>
          <w:rtl/>
          <w:lang w:bidi="ar-LB"/>
        </w:rPr>
        <w:t xml:space="preserve">الحجم المتوقع للخدمات موضوع هذه المناقصة، هو </w:t>
      </w:r>
      <w:r w:rsidR="002C40A5" w:rsidRPr="009C7355">
        <w:rPr>
          <w:rFonts w:asciiTheme="minorBidi" w:hAnsiTheme="minorBidi" w:hint="cs"/>
          <w:rtl/>
        </w:rPr>
        <w:t>85</w:t>
      </w:r>
      <w:r w:rsidR="001468E7" w:rsidRPr="009C7355">
        <w:rPr>
          <w:rFonts w:asciiTheme="minorBidi" w:hAnsiTheme="minorBidi"/>
          <w:rtl/>
        </w:rPr>
        <w:t xml:space="preserve"> </w:t>
      </w:r>
      <w:r>
        <w:rPr>
          <w:rFonts w:asciiTheme="minorBidi" w:hAnsiTheme="minorBidi" w:cstheme="minorBidi" w:hint="cs"/>
          <w:rtl/>
          <w:lang w:bidi="ar-LB"/>
        </w:rPr>
        <w:t xml:space="preserve">ساعة عمل في </w:t>
      </w:r>
      <w:proofErr w:type="gramStart"/>
      <w:r>
        <w:rPr>
          <w:rFonts w:asciiTheme="minorBidi" w:hAnsiTheme="minorBidi" w:cstheme="minorBidi" w:hint="cs"/>
          <w:rtl/>
          <w:lang w:bidi="ar-LB"/>
        </w:rPr>
        <w:t>الشهر .</w:t>
      </w:r>
      <w:proofErr w:type="gramEnd"/>
    </w:p>
    <w:p w:rsidR="00F61425" w:rsidRPr="009C7355" w:rsidRDefault="00F61425" w:rsidP="009C7355">
      <w:pPr>
        <w:spacing w:line="276" w:lineRule="auto"/>
        <w:ind w:left="720"/>
        <w:rPr>
          <w:rFonts w:asciiTheme="minorBidi" w:hAnsiTheme="minorBidi"/>
          <w:rtl/>
        </w:rPr>
      </w:pPr>
    </w:p>
    <w:p w:rsidR="00CF7520" w:rsidRDefault="00613F92" w:rsidP="00613F92">
      <w:pPr>
        <w:spacing w:line="276" w:lineRule="auto"/>
        <w:ind w:left="720"/>
        <w:rPr>
          <w:rFonts w:asciiTheme="minorBidi" w:hAnsiTheme="minorBidi" w:cstheme="minorBidi"/>
        </w:rPr>
      </w:pPr>
      <w:r>
        <w:rPr>
          <w:rFonts w:asciiTheme="minorBidi" w:hAnsiTheme="minorBidi" w:hint="cs"/>
          <w:rtl/>
        </w:rPr>
        <w:t xml:space="preserve">4. </w:t>
      </w:r>
      <w:r>
        <w:rPr>
          <w:rFonts w:asciiTheme="minorBidi" w:hAnsiTheme="minorBidi" w:cstheme="minorBidi" w:hint="cs"/>
          <w:rtl/>
          <w:lang w:bidi="ar-LB"/>
        </w:rPr>
        <w:t xml:space="preserve">يمكن تحميل مستندات المناقصة من </w:t>
      </w:r>
      <w:proofErr w:type="gramStart"/>
      <w:r>
        <w:rPr>
          <w:rFonts w:asciiTheme="minorBidi" w:hAnsiTheme="minorBidi" w:cstheme="minorBidi" w:hint="cs"/>
          <w:rtl/>
          <w:lang w:bidi="ar-LB"/>
        </w:rPr>
        <w:t>موقع  انترنت</w:t>
      </w:r>
      <w:proofErr w:type="gramEnd"/>
      <w:r>
        <w:rPr>
          <w:rFonts w:asciiTheme="minorBidi" w:hAnsiTheme="minorBidi" w:cstheme="minorBidi" w:hint="cs"/>
          <w:rtl/>
          <w:lang w:bidi="ar-LB"/>
        </w:rPr>
        <w:t xml:space="preserve"> سلطة أراضي إسرائيل </w:t>
      </w:r>
      <w:hyperlink r:id="rId7" w:history="1">
        <w:r w:rsidR="00CF7520">
          <w:rPr>
            <w:rStyle w:val="Hyperlink"/>
            <w:rFonts w:asciiTheme="minorBidi" w:hAnsiTheme="minorBidi" w:cstheme="minorBidi"/>
          </w:rPr>
          <w:t xml:space="preserve">www.land.gov.il/Pages/Tenders.aspx </w:t>
        </w:r>
      </w:hyperlink>
      <w:r w:rsidR="00CF7520">
        <w:rPr>
          <w:rStyle w:val="Hyperlink"/>
          <w:rFonts w:asciiTheme="minorBidi" w:hAnsiTheme="minorBidi" w:cstheme="minorBidi"/>
        </w:rPr>
        <w:t xml:space="preserve"> </w:t>
      </w:r>
      <w:r>
        <w:rPr>
          <w:rFonts w:asciiTheme="minorBidi" w:hAnsiTheme="minorBidi" w:cstheme="minorBidi" w:hint="cs"/>
          <w:rtl/>
          <w:lang w:bidi="ar-LB"/>
        </w:rPr>
        <w:t xml:space="preserve">، أو من موقع انترنت دائرة المشتريات الحكومية </w:t>
      </w:r>
      <w:r w:rsidR="00CF7520">
        <w:rPr>
          <w:rFonts w:asciiTheme="minorBidi" w:hAnsiTheme="minorBidi" w:cstheme="minorBidi"/>
          <w:rtl/>
        </w:rPr>
        <w:t xml:space="preserve"> </w:t>
      </w:r>
      <w:hyperlink r:id="rId8" w:history="1">
        <w:r w:rsidR="00CF7520">
          <w:rPr>
            <w:rStyle w:val="Hyperlink"/>
            <w:rFonts w:asciiTheme="minorBidi" w:hAnsiTheme="minorBidi" w:cstheme="minorBidi"/>
          </w:rPr>
          <w:t>www.mr.gov.il</w:t>
        </w:r>
      </w:hyperlink>
      <w:r w:rsidR="00CF7520">
        <w:rPr>
          <w:rFonts w:asciiTheme="minorBidi" w:hAnsiTheme="minorBidi" w:cstheme="minorBidi"/>
          <w:rtl/>
        </w:rPr>
        <w:t xml:space="preserve"> .</w:t>
      </w:r>
    </w:p>
    <w:p w:rsidR="00007855" w:rsidRPr="00CF7520" w:rsidRDefault="00007855" w:rsidP="00007855">
      <w:pPr>
        <w:ind w:left="-58" w:right="-142"/>
        <w:rPr>
          <w:rtl/>
        </w:rPr>
      </w:pPr>
    </w:p>
    <w:p w:rsidR="00637FB3" w:rsidRPr="009C7355" w:rsidRDefault="00613F92" w:rsidP="00613F92">
      <w:pPr>
        <w:spacing w:line="276" w:lineRule="auto"/>
        <w:ind w:left="720"/>
        <w:rPr>
          <w:rFonts w:asciiTheme="minorBidi" w:hAnsiTheme="minorBidi"/>
          <w:rtl/>
        </w:rPr>
      </w:pPr>
      <w:r>
        <w:rPr>
          <w:rFonts w:asciiTheme="minorBidi" w:hAnsiTheme="minorBidi" w:hint="cs"/>
          <w:rtl/>
        </w:rPr>
        <w:t xml:space="preserve">5. </w:t>
      </w:r>
      <w:r>
        <w:rPr>
          <w:rFonts w:asciiTheme="minorBidi" w:hAnsiTheme="minorBidi" w:cstheme="minorBidi" w:hint="cs"/>
          <w:rtl/>
          <w:lang w:bidi="ar-LB"/>
        </w:rPr>
        <w:t xml:space="preserve">يمكن تقديم أسئلة استفسارية على عنوان البريد الالكتروني التالي: </w:t>
      </w:r>
      <w:hyperlink r:id="rId9" w:history="1">
        <w:proofErr w:type="gramStart"/>
        <w:r w:rsidR="00637FB3" w:rsidRPr="009C7355">
          <w:rPr>
            <w:rStyle w:val="Hyperlink"/>
            <w:rFonts w:asciiTheme="minorBidi" w:hAnsiTheme="minorBidi"/>
          </w:rPr>
          <w:t>MICHRAZBAALUT@land.gov.il</w:t>
        </w:r>
        <w:r w:rsidR="00637FB3" w:rsidRPr="009C7355">
          <w:rPr>
            <w:rStyle w:val="Hyperlink"/>
            <w:rFonts w:asciiTheme="minorBidi" w:hAnsiTheme="minorBidi" w:hint="cs"/>
            <w:rtl/>
          </w:rPr>
          <w:t xml:space="preserve"> </w:t>
        </w:r>
      </w:hyperlink>
      <w:r w:rsidR="00637FB3" w:rsidRPr="009C7355">
        <w:rPr>
          <w:rFonts w:asciiTheme="minorBidi" w:hAnsiTheme="minorBidi" w:hint="cs"/>
          <w:rtl/>
        </w:rPr>
        <w:t xml:space="preserve"> </w:t>
      </w:r>
      <w:r>
        <w:rPr>
          <w:rFonts w:asciiTheme="minorBidi" w:hAnsiTheme="minorBidi" w:cs="Arial" w:hint="cs"/>
          <w:rtl/>
          <w:lang w:bidi="ar-LB"/>
        </w:rPr>
        <w:t>لغاية</w:t>
      </w:r>
      <w:proofErr w:type="gramEnd"/>
      <w:r>
        <w:rPr>
          <w:rFonts w:asciiTheme="minorBidi" w:hAnsiTheme="minorBidi" w:cs="Arial" w:hint="cs"/>
          <w:rtl/>
          <w:lang w:bidi="ar-LB"/>
        </w:rPr>
        <w:t xml:space="preserve"> تاريخ </w:t>
      </w:r>
      <w:r w:rsidR="00637FB3" w:rsidRPr="009C7355">
        <w:rPr>
          <w:rFonts w:asciiTheme="minorBidi" w:hAnsiTheme="minorBidi" w:hint="cs"/>
          <w:rtl/>
        </w:rPr>
        <w:t xml:space="preserve"> </w:t>
      </w:r>
      <w:r w:rsidR="00726744">
        <w:rPr>
          <w:rFonts w:hint="cs"/>
          <w:b/>
          <w:bCs/>
          <w:rtl/>
        </w:rPr>
        <w:t>23/10/17</w:t>
      </w:r>
      <w:r w:rsidR="00726744">
        <w:rPr>
          <w:rFonts w:asciiTheme="minorBidi" w:hAnsiTheme="minorBidi" w:hint="cs"/>
          <w:rtl/>
        </w:rPr>
        <w:t>.</w:t>
      </w:r>
      <w:r w:rsidR="00637FB3">
        <w:rPr>
          <w:rFonts w:asciiTheme="minorBidi" w:hAnsiTheme="minorBidi"/>
          <w:rtl/>
        </w:rPr>
        <w:br/>
      </w:r>
    </w:p>
    <w:p w:rsidR="00963843" w:rsidRDefault="00613F92" w:rsidP="00613F92">
      <w:pPr>
        <w:spacing w:line="276" w:lineRule="auto"/>
        <w:ind w:left="720"/>
        <w:rPr>
          <w:rFonts w:asciiTheme="minorBidi" w:hAnsiTheme="minorBidi" w:cstheme="minorBidi"/>
          <w:rtl/>
          <w:lang w:bidi="ar-LB"/>
        </w:rPr>
      </w:pPr>
      <w:r>
        <w:rPr>
          <w:rFonts w:asciiTheme="minorBidi" w:hAnsiTheme="minorBidi" w:hint="cs"/>
          <w:rtl/>
        </w:rPr>
        <w:t xml:space="preserve">6. </w:t>
      </w:r>
      <w:r w:rsidR="00963843">
        <w:rPr>
          <w:rFonts w:asciiTheme="minorBidi" w:hAnsiTheme="minorBidi" w:cstheme="minorBidi" w:hint="cs"/>
          <w:rtl/>
          <w:lang w:bidi="ar-LB"/>
        </w:rPr>
        <w:t>يجب تقديم العروض لصندوق المناقصات المخصص لهذه المناقصة، الموجود في مكاتب سلطة أراضي إسرائيل، منطقة تل أبيب ، طريق مناحيم بيغن 125 ، ( الطابق السادس) ، تل أبيب.</w:t>
      </w:r>
    </w:p>
    <w:p w:rsidR="00F61425" w:rsidRPr="009C7355" w:rsidRDefault="00F61425" w:rsidP="009C7355">
      <w:pPr>
        <w:spacing w:line="276" w:lineRule="auto"/>
        <w:ind w:left="720"/>
        <w:rPr>
          <w:rFonts w:asciiTheme="minorBidi" w:hAnsiTheme="minorBidi"/>
          <w:rtl/>
        </w:rPr>
      </w:pPr>
    </w:p>
    <w:p w:rsidR="00007855" w:rsidRPr="009C7355" w:rsidRDefault="00D2096A" w:rsidP="00D2096A">
      <w:pPr>
        <w:spacing w:line="276" w:lineRule="auto"/>
        <w:ind w:left="720"/>
        <w:rPr>
          <w:rFonts w:asciiTheme="minorBidi" w:hAnsiTheme="minorBidi"/>
          <w:rtl/>
        </w:rPr>
      </w:pPr>
      <w:r>
        <w:rPr>
          <w:rFonts w:asciiTheme="minorBidi" w:hAnsiTheme="minorBidi" w:hint="cs"/>
          <w:rtl/>
        </w:rPr>
        <w:t xml:space="preserve">7. </w:t>
      </w:r>
      <w:r>
        <w:rPr>
          <w:rFonts w:asciiTheme="minorBidi" w:hAnsiTheme="minorBidi" w:cstheme="minorBidi" w:hint="cs"/>
          <w:rtl/>
          <w:lang w:bidi="ar-LB"/>
        </w:rPr>
        <w:t xml:space="preserve">الموعد </w:t>
      </w:r>
      <w:proofErr w:type="gramStart"/>
      <w:r>
        <w:rPr>
          <w:rFonts w:asciiTheme="minorBidi" w:hAnsiTheme="minorBidi" w:cstheme="minorBidi" w:hint="cs"/>
          <w:rtl/>
          <w:lang w:bidi="ar-LB"/>
        </w:rPr>
        <w:t>الأخير  لتقديم</w:t>
      </w:r>
      <w:proofErr w:type="gramEnd"/>
      <w:r>
        <w:rPr>
          <w:rFonts w:asciiTheme="minorBidi" w:hAnsiTheme="minorBidi" w:cstheme="minorBidi" w:hint="cs"/>
          <w:rtl/>
          <w:lang w:bidi="ar-LB"/>
        </w:rPr>
        <w:t xml:space="preserve"> العروض هو </w:t>
      </w:r>
      <w:r w:rsidR="00726744">
        <w:rPr>
          <w:rFonts w:hint="cs"/>
          <w:b/>
          <w:bCs/>
          <w:rtl/>
        </w:rPr>
        <w:t>07/11/17</w:t>
      </w:r>
      <w:r>
        <w:rPr>
          <w:rFonts w:asciiTheme="minorBidi" w:hAnsiTheme="minorBidi" w:cs="Arial" w:hint="cs"/>
          <w:rtl/>
          <w:lang w:bidi="ar-LB"/>
        </w:rPr>
        <w:t xml:space="preserve">، الساعة </w:t>
      </w:r>
      <w:r w:rsidR="005A64A1" w:rsidRPr="009C7355">
        <w:rPr>
          <w:rFonts w:asciiTheme="minorBidi" w:hAnsiTheme="minorBidi"/>
          <w:rtl/>
        </w:rPr>
        <w:t xml:space="preserve"> 12:00.</w:t>
      </w:r>
    </w:p>
    <w:p w:rsidR="00007855" w:rsidRPr="00BB6AB1" w:rsidRDefault="00007855" w:rsidP="00007855">
      <w:pPr>
        <w:ind w:right="-142"/>
        <w:rPr>
          <w:rtl/>
        </w:rPr>
      </w:pPr>
    </w:p>
    <w:p w:rsidR="00F60965" w:rsidRDefault="00F60965" w:rsidP="00F60965">
      <w:pPr>
        <w:spacing w:line="276" w:lineRule="auto"/>
        <w:ind w:left="720"/>
        <w:rPr>
          <w:rFonts w:asciiTheme="minorBidi" w:hAnsiTheme="minorBidi" w:cstheme="minorBidi"/>
          <w:rtl/>
          <w:lang w:bidi="ar-LB"/>
        </w:rPr>
      </w:pPr>
      <w:r>
        <w:rPr>
          <w:rFonts w:asciiTheme="minorBidi" w:hAnsiTheme="minorBidi" w:hint="cs"/>
          <w:rtl/>
        </w:rPr>
        <w:t xml:space="preserve">8. </w:t>
      </w:r>
      <w:r>
        <w:rPr>
          <w:rFonts w:asciiTheme="minorBidi" w:hAnsiTheme="minorBidi" w:cstheme="minorBidi" w:hint="cs"/>
          <w:rtl/>
          <w:lang w:bidi="ar-LB"/>
        </w:rPr>
        <w:t>تحتفظ سلطة أراضي إسرائيل بحقها بعدم قبول أي عرض، إلغاء المناقصة، وأيضاً تأجيل موعد تقديم العروض.</w:t>
      </w:r>
    </w:p>
    <w:p w:rsidR="00007855" w:rsidRPr="009C7355" w:rsidRDefault="00007855" w:rsidP="009C7355">
      <w:pPr>
        <w:spacing w:line="276" w:lineRule="auto"/>
        <w:ind w:left="720"/>
        <w:rPr>
          <w:rFonts w:asciiTheme="minorBidi" w:hAnsiTheme="minorBidi"/>
        </w:rPr>
      </w:pPr>
    </w:p>
    <w:p w:rsidR="00F60965" w:rsidRDefault="00F60965" w:rsidP="00F60965">
      <w:pPr>
        <w:spacing w:line="276" w:lineRule="auto"/>
        <w:ind w:left="720"/>
        <w:rPr>
          <w:rFonts w:asciiTheme="minorBidi" w:hAnsiTheme="minorBidi" w:cstheme="minorBidi"/>
          <w:rtl/>
          <w:lang w:bidi="ar-LB"/>
        </w:rPr>
      </w:pPr>
      <w:bookmarkStart w:id="1" w:name="משבש_ידיעה"/>
      <w:r>
        <w:rPr>
          <w:rFonts w:asciiTheme="minorBidi" w:hAnsiTheme="minorBidi" w:hint="cs"/>
          <w:rtl/>
        </w:rPr>
        <w:t xml:space="preserve">9. </w:t>
      </w:r>
      <w:r>
        <w:rPr>
          <w:rFonts w:asciiTheme="minorBidi" w:hAnsiTheme="minorBidi" w:cstheme="minorBidi" w:hint="cs"/>
          <w:rtl/>
          <w:lang w:bidi="ar-LB"/>
        </w:rPr>
        <w:t xml:space="preserve">هذا الإعلان هو للمعرفة العامة فقط، ولا يوجد للمذكور فيه ما يُلزم سلطة أراضي إسرائيل بأي شكل كام لا من ناحية مضمونه ولا من ناحية المواعيد المذكورة فيه. الشروط الملزمة هي تلك الشروط الموجودة في كراس المناقصة على ملاحقها. </w:t>
      </w:r>
      <w:bookmarkEnd w:id="1"/>
    </w:p>
    <w:sectPr w:rsidR="00F60965" w:rsidSect="00F61425">
      <w:headerReference w:type="default" r:id="rId10"/>
      <w:endnotePr>
        <w:numFmt w:val="lowerLetter"/>
      </w:endnotePr>
      <w:pgSz w:w="11906" w:h="16838"/>
      <w:pgMar w:top="1134" w:right="1134" w:bottom="794" w:left="851"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1B40" w:rsidRDefault="00A11B40" w:rsidP="00F61425">
      <w:r>
        <w:separator/>
      </w:r>
    </w:p>
  </w:endnote>
  <w:endnote w:type="continuationSeparator" w:id="0">
    <w:p w:rsidR="00A11B40" w:rsidRDefault="00A11B40" w:rsidP="00F61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1B40" w:rsidRDefault="00A11B40" w:rsidP="00F61425">
      <w:r>
        <w:separator/>
      </w:r>
    </w:p>
  </w:footnote>
  <w:footnote w:type="continuationSeparator" w:id="0">
    <w:p w:rsidR="00A11B40" w:rsidRDefault="00A11B40" w:rsidP="00F614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4C8D" w:rsidRPr="00F61425" w:rsidRDefault="00834C8D" w:rsidP="00F61425">
    <w:pPr>
      <w:pStyle w:val="a8"/>
    </w:pPr>
    <w:r>
      <w:rPr>
        <w:noProof/>
        <w:lang w:eastAsia="en-US"/>
      </w:rPr>
      <w:drawing>
        <wp:anchor distT="0" distB="0" distL="114300" distR="114300" simplePos="0" relativeHeight="251658240" behindDoc="0" locked="0" layoutInCell="1" allowOverlap="1" wp14:anchorId="430CE973" wp14:editId="6164B00D">
          <wp:simplePos x="0" y="0"/>
          <wp:positionH relativeFrom="column">
            <wp:posOffset>-264160</wp:posOffset>
          </wp:positionH>
          <wp:positionV relativeFrom="paragraph">
            <wp:posOffset>-142240</wp:posOffset>
          </wp:positionV>
          <wp:extent cx="1441450" cy="485140"/>
          <wp:effectExtent l="19050" t="0" r="635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1450" cy="48514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A402C"/>
    <w:multiLevelType w:val="hybridMultilevel"/>
    <w:tmpl w:val="13641FC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DC60925"/>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15:restartNumberingAfterBreak="0">
    <w:nsid w:val="11675F70"/>
    <w:multiLevelType w:val="hybridMultilevel"/>
    <w:tmpl w:val="B044A872"/>
    <w:lvl w:ilvl="0" w:tplc="6C5C78F2">
      <w:start w:val="1"/>
      <w:numFmt w:val="decimal"/>
      <w:lvlText w:val="%1."/>
      <w:lvlJc w:val="left"/>
      <w:pPr>
        <w:ind w:left="720" w:hanging="360"/>
      </w:pPr>
      <w:rPr>
        <w:rFonts w:hint="default"/>
        <w:b w:val="0"/>
        <w:bCs/>
        <w:szCs w:val="24"/>
      </w:rPr>
    </w:lvl>
    <w:lvl w:ilvl="1" w:tplc="9A82F4DC">
      <w:start w:val="1"/>
      <w:numFmt w:val="hebrew1"/>
      <w:lvlText w:val="%2."/>
      <w:lvlJc w:val="center"/>
      <w:pPr>
        <w:ind w:left="1352" w:hanging="360"/>
      </w:pPr>
      <w:rPr>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3E7AA9"/>
    <w:multiLevelType w:val="hybridMultilevel"/>
    <w:tmpl w:val="E35E2DE6"/>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185A622C"/>
    <w:multiLevelType w:val="multilevel"/>
    <w:tmpl w:val="DB2A7DE8"/>
    <w:lvl w:ilvl="0">
      <w:start w:val="1"/>
      <w:numFmt w:val="decimal"/>
      <w:lvlText w:val="%1."/>
      <w:lvlJc w:val="center"/>
      <w:pPr>
        <w:tabs>
          <w:tab w:val="num" w:pos="360"/>
        </w:tabs>
        <w:ind w:left="283" w:hanging="283"/>
      </w:pPr>
      <w:rPr>
        <w:rFonts w:asciiTheme="minorBidi" w:hAnsiTheme="minorBidi" w:cstheme="minorBidi" w:hint="default"/>
        <w:b w:val="0"/>
        <w:bCs w:val="0"/>
        <w:i w:val="0"/>
        <w:iCs w:val="0"/>
        <w:color w:val="auto"/>
        <w:sz w:val="24"/>
        <w:szCs w:val="24"/>
      </w:rPr>
    </w:lvl>
    <w:lvl w:ilvl="1">
      <w:start w:val="1"/>
      <w:numFmt w:val="hebrew1"/>
      <w:lvlText w:val="%2."/>
      <w:lvlJc w:val="center"/>
      <w:pPr>
        <w:tabs>
          <w:tab w:val="num" w:pos="720"/>
        </w:tabs>
        <w:ind w:left="720" w:hanging="360"/>
      </w:pPr>
      <w:rPr>
        <w:rFonts w:asciiTheme="minorBidi" w:hAnsiTheme="minorBidi" w:cstheme="minorBidi" w:hint="default"/>
        <w:bCs w:val="0"/>
        <w:iCs w:val="0"/>
        <w:color w:val="auto"/>
        <w:sz w:val="22"/>
        <w:szCs w:val="24"/>
      </w:rPr>
    </w:lvl>
    <w:lvl w:ilvl="2">
      <w:start w:val="1"/>
      <w:numFmt w:val="lowerLetter"/>
      <w:lvlText w:val="%3)"/>
      <w:lvlJc w:val="center"/>
      <w:pPr>
        <w:tabs>
          <w:tab w:val="num" w:pos="1080"/>
        </w:tabs>
        <w:ind w:left="1080" w:hanging="360"/>
      </w:pPr>
    </w:lvl>
    <w:lvl w:ilvl="3">
      <w:start w:val="1"/>
      <w:numFmt w:val="decimal"/>
      <w:lvlText w:val="(%4)"/>
      <w:lvlJc w:val="center"/>
      <w:pPr>
        <w:tabs>
          <w:tab w:val="num" w:pos="1728"/>
        </w:tabs>
        <w:ind w:left="1440" w:hanging="360"/>
      </w:pPr>
    </w:lvl>
    <w:lvl w:ilvl="4">
      <w:start w:val="1"/>
      <w:numFmt w:val="cardinalText"/>
      <w:lvlText w:val="(%5)"/>
      <w:lvlJc w:val="center"/>
      <w:pPr>
        <w:tabs>
          <w:tab w:val="num" w:pos="2088"/>
        </w:tabs>
        <w:ind w:left="1800" w:hanging="360"/>
      </w:pPr>
    </w:lvl>
    <w:lvl w:ilvl="5">
      <w:start w:val="1"/>
      <w:numFmt w:val="lowerLetter"/>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cardinalText"/>
      <w:lvlText w:val="%8."/>
      <w:lvlJc w:val="center"/>
      <w:pPr>
        <w:tabs>
          <w:tab w:val="num" w:pos="3168"/>
        </w:tabs>
        <w:ind w:left="2880" w:hanging="360"/>
      </w:pPr>
    </w:lvl>
    <w:lvl w:ilvl="8">
      <w:start w:val="1"/>
      <w:numFmt w:val="lowerLetter"/>
      <w:lvlText w:val="%9."/>
      <w:lvlJc w:val="center"/>
      <w:pPr>
        <w:tabs>
          <w:tab w:val="num" w:pos="3528"/>
        </w:tabs>
        <w:ind w:left="3240" w:hanging="360"/>
      </w:pPr>
    </w:lvl>
  </w:abstractNum>
  <w:abstractNum w:abstractNumId="5" w15:restartNumberingAfterBreak="0">
    <w:nsid w:val="27E822CB"/>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6" w15:restartNumberingAfterBreak="0">
    <w:nsid w:val="543C4E25"/>
    <w:multiLevelType w:val="hybridMultilevel"/>
    <w:tmpl w:val="3D8C6E0A"/>
    <w:lvl w:ilvl="0" w:tplc="DFA41EAA">
      <w:start w:val="1"/>
      <w:numFmt w:val="hebrew1"/>
      <w:lvlText w:val="%1."/>
      <w:lvlJc w:val="center"/>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56AA0FB3"/>
    <w:multiLevelType w:val="multilevel"/>
    <w:tmpl w:val="736EE1F4"/>
    <w:lvl w:ilvl="0">
      <w:start w:val="1"/>
      <w:numFmt w:val="decimal"/>
      <w:pStyle w:val="1"/>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8" w15:restartNumberingAfterBreak="0">
    <w:nsid w:val="717D1ADE"/>
    <w:multiLevelType w:val="hybridMultilevel"/>
    <w:tmpl w:val="F28803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7F082E35"/>
    <w:multiLevelType w:val="hybridMultilevel"/>
    <w:tmpl w:val="F3161B8C"/>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7F181F95"/>
    <w:multiLevelType w:val="hybridMultilevel"/>
    <w:tmpl w:val="D25802FE"/>
    <w:lvl w:ilvl="0" w:tplc="0409000F">
      <w:start w:val="1"/>
      <w:numFmt w:val="decimal"/>
      <w:lvlText w:val="%1."/>
      <w:lvlJc w:val="left"/>
      <w:pPr>
        <w:ind w:left="-347" w:hanging="360"/>
      </w:pPr>
    </w:lvl>
    <w:lvl w:ilvl="1" w:tplc="04090019">
      <w:start w:val="1"/>
      <w:numFmt w:val="lowerLetter"/>
      <w:lvlText w:val="%2."/>
      <w:lvlJc w:val="left"/>
      <w:pPr>
        <w:ind w:left="373" w:hanging="360"/>
      </w:pPr>
    </w:lvl>
    <w:lvl w:ilvl="2" w:tplc="0409001B">
      <w:start w:val="1"/>
      <w:numFmt w:val="lowerRoman"/>
      <w:lvlText w:val="%3."/>
      <w:lvlJc w:val="right"/>
      <w:pPr>
        <w:ind w:left="1093" w:hanging="180"/>
      </w:pPr>
    </w:lvl>
    <w:lvl w:ilvl="3" w:tplc="0409000F" w:tentative="1">
      <w:start w:val="1"/>
      <w:numFmt w:val="decimal"/>
      <w:lvlText w:val="%4."/>
      <w:lvlJc w:val="left"/>
      <w:pPr>
        <w:ind w:left="1813" w:hanging="360"/>
      </w:pPr>
    </w:lvl>
    <w:lvl w:ilvl="4" w:tplc="04090019" w:tentative="1">
      <w:start w:val="1"/>
      <w:numFmt w:val="lowerLetter"/>
      <w:lvlText w:val="%5."/>
      <w:lvlJc w:val="left"/>
      <w:pPr>
        <w:ind w:left="2533" w:hanging="360"/>
      </w:pPr>
    </w:lvl>
    <w:lvl w:ilvl="5" w:tplc="0409001B" w:tentative="1">
      <w:start w:val="1"/>
      <w:numFmt w:val="lowerRoman"/>
      <w:lvlText w:val="%6."/>
      <w:lvlJc w:val="right"/>
      <w:pPr>
        <w:ind w:left="3253" w:hanging="180"/>
      </w:pPr>
    </w:lvl>
    <w:lvl w:ilvl="6" w:tplc="0409000F" w:tentative="1">
      <w:start w:val="1"/>
      <w:numFmt w:val="decimal"/>
      <w:lvlText w:val="%7."/>
      <w:lvlJc w:val="left"/>
      <w:pPr>
        <w:ind w:left="3973" w:hanging="360"/>
      </w:pPr>
    </w:lvl>
    <w:lvl w:ilvl="7" w:tplc="04090019" w:tentative="1">
      <w:start w:val="1"/>
      <w:numFmt w:val="lowerLetter"/>
      <w:lvlText w:val="%8."/>
      <w:lvlJc w:val="left"/>
      <w:pPr>
        <w:ind w:left="4693" w:hanging="360"/>
      </w:pPr>
    </w:lvl>
    <w:lvl w:ilvl="8" w:tplc="0409001B" w:tentative="1">
      <w:start w:val="1"/>
      <w:numFmt w:val="lowerRoman"/>
      <w:lvlText w:val="%9."/>
      <w:lvlJc w:val="right"/>
      <w:pPr>
        <w:ind w:left="5413" w:hanging="180"/>
      </w:pPr>
    </w:lvl>
  </w:abstractNum>
  <w:num w:numId="1">
    <w:abstractNumId w:val="1"/>
  </w:num>
  <w:num w:numId="2">
    <w:abstractNumId w:val="0"/>
  </w:num>
  <w:num w:numId="3">
    <w:abstractNumId w:val="3"/>
  </w:num>
  <w:num w:numId="4">
    <w:abstractNumId w:val="5"/>
  </w:num>
  <w:num w:numId="5">
    <w:abstractNumId w:val="6"/>
  </w:num>
  <w:num w:numId="6">
    <w:abstractNumId w:val="10"/>
  </w:num>
  <w:num w:numId="7">
    <w:abstractNumId w:val="7"/>
  </w:num>
  <w:num w:numId="8">
    <w:abstractNumId w:val="9"/>
  </w:num>
  <w:num w:numId="9">
    <w:abstractNumId w:val="8"/>
  </w:num>
  <w:num w:numId="10">
    <w:abstractNumId w:val="7"/>
  </w:num>
  <w:num w:numId="11">
    <w:abstractNumId w:val="7"/>
  </w:num>
  <w:num w:numId="12">
    <w:abstractNumId w:val="2"/>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5CFF"/>
    <w:rsid w:val="00007855"/>
    <w:rsid w:val="000272AF"/>
    <w:rsid w:val="00032BEF"/>
    <w:rsid w:val="000518B8"/>
    <w:rsid w:val="000939F0"/>
    <w:rsid w:val="000B632C"/>
    <w:rsid w:val="00113BAF"/>
    <w:rsid w:val="0013754A"/>
    <w:rsid w:val="001468E7"/>
    <w:rsid w:val="00155AFB"/>
    <w:rsid w:val="001B4CFC"/>
    <w:rsid w:val="001D62CB"/>
    <w:rsid w:val="001E5173"/>
    <w:rsid w:val="001F3DB1"/>
    <w:rsid w:val="00221923"/>
    <w:rsid w:val="002A31E2"/>
    <w:rsid w:val="002B3459"/>
    <w:rsid w:val="002C40A5"/>
    <w:rsid w:val="002C6A31"/>
    <w:rsid w:val="002D1EB1"/>
    <w:rsid w:val="002F1FD3"/>
    <w:rsid w:val="00345473"/>
    <w:rsid w:val="00362B09"/>
    <w:rsid w:val="00373AC1"/>
    <w:rsid w:val="00376B39"/>
    <w:rsid w:val="003B1ACE"/>
    <w:rsid w:val="003C05E7"/>
    <w:rsid w:val="003C5477"/>
    <w:rsid w:val="003E0E94"/>
    <w:rsid w:val="00425CB7"/>
    <w:rsid w:val="00450398"/>
    <w:rsid w:val="00486FA9"/>
    <w:rsid w:val="00497214"/>
    <w:rsid w:val="004D2046"/>
    <w:rsid w:val="00511961"/>
    <w:rsid w:val="00533D87"/>
    <w:rsid w:val="00553136"/>
    <w:rsid w:val="00556CD8"/>
    <w:rsid w:val="00563D2B"/>
    <w:rsid w:val="00565FA7"/>
    <w:rsid w:val="0058735C"/>
    <w:rsid w:val="005A64A1"/>
    <w:rsid w:val="005B2296"/>
    <w:rsid w:val="005B23FB"/>
    <w:rsid w:val="005C6FF6"/>
    <w:rsid w:val="00603155"/>
    <w:rsid w:val="00613F92"/>
    <w:rsid w:val="0061404F"/>
    <w:rsid w:val="00637FB3"/>
    <w:rsid w:val="00691548"/>
    <w:rsid w:val="006B59E7"/>
    <w:rsid w:val="0070716D"/>
    <w:rsid w:val="00716FC8"/>
    <w:rsid w:val="00726744"/>
    <w:rsid w:val="00727035"/>
    <w:rsid w:val="00756840"/>
    <w:rsid w:val="00756D42"/>
    <w:rsid w:val="007761E8"/>
    <w:rsid w:val="00777925"/>
    <w:rsid w:val="00793841"/>
    <w:rsid w:val="007961C3"/>
    <w:rsid w:val="007C5C29"/>
    <w:rsid w:val="0083497D"/>
    <w:rsid w:val="00834C8D"/>
    <w:rsid w:val="008B5211"/>
    <w:rsid w:val="009048D9"/>
    <w:rsid w:val="00944719"/>
    <w:rsid w:val="00963843"/>
    <w:rsid w:val="0099429D"/>
    <w:rsid w:val="009A0463"/>
    <w:rsid w:val="009A53BF"/>
    <w:rsid w:val="009A5CFF"/>
    <w:rsid w:val="009C41A6"/>
    <w:rsid w:val="009C7355"/>
    <w:rsid w:val="00A11B40"/>
    <w:rsid w:val="00A42C81"/>
    <w:rsid w:val="00AA230D"/>
    <w:rsid w:val="00AE3373"/>
    <w:rsid w:val="00AF526B"/>
    <w:rsid w:val="00AF639D"/>
    <w:rsid w:val="00AF7F54"/>
    <w:rsid w:val="00B37FF1"/>
    <w:rsid w:val="00B524F0"/>
    <w:rsid w:val="00B52819"/>
    <w:rsid w:val="00B77710"/>
    <w:rsid w:val="00B917F1"/>
    <w:rsid w:val="00BA10A7"/>
    <w:rsid w:val="00BA134D"/>
    <w:rsid w:val="00BB6AB1"/>
    <w:rsid w:val="00BC1C0F"/>
    <w:rsid w:val="00BC770F"/>
    <w:rsid w:val="00BE137A"/>
    <w:rsid w:val="00C17784"/>
    <w:rsid w:val="00C210C6"/>
    <w:rsid w:val="00C32953"/>
    <w:rsid w:val="00C45C05"/>
    <w:rsid w:val="00C46364"/>
    <w:rsid w:val="00C8277D"/>
    <w:rsid w:val="00C92CA5"/>
    <w:rsid w:val="00CA7FA7"/>
    <w:rsid w:val="00CC2508"/>
    <w:rsid w:val="00CF7520"/>
    <w:rsid w:val="00CF7579"/>
    <w:rsid w:val="00D12A27"/>
    <w:rsid w:val="00D134BB"/>
    <w:rsid w:val="00D2096A"/>
    <w:rsid w:val="00D7484A"/>
    <w:rsid w:val="00D95CFD"/>
    <w:rsid w:val="00DD17CB"/>
    <w:rsid w:val="00DD6AC9"/>
    <w:rsid w:val="00E103B7"/>
    <w:rsid w:val="00E55D15"/>
    <w:rsid w:val="00E65701"/>
    <w:rsid w:val="00E85886"/>
    <w:rsid w:val="00EC6CA9"/>
    <w:rsid w:val="00EF4625"/>
    <w:rsid w:val="00EF66A4"/>
    <w:rsid w:val="00F54704"/>
    <w:rsid w:val="00F60965"/>
    <w:rsid w:val="00F61425"/>
    <w:rsid w:val="00FA488D"/>
    <w:rsid w:val="00FA5CFD"/>
    <w:rsid w:val="00FC132B"/>
    <w:rsid w:val="00FC74CE"/>
    <w:rsid w:val="00FF4945"/>
    <w:rsid w:val="00FF49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77A35B08-B614-4FF9-B623-9EC23C8D4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3D2B"/>
    <w:pPr>
      <w:bidi/>
    </w:pPr>
    <w:rPr>
      <w:rFonts w:cs="David"/>
      <w:sz w:val="24"/>
      <w:szCs w:val="24"/>
      <w:lang w:eastAsia="he-IL"/>
    </w:rPr>
  </w:style>
  <w:style w:type="paragraph" w:styleId="30">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semiHidden/>
    <w:unhideWhenUsed/>
    <w:rsid w:val="00F61425"/>
    <w:pPr>
      <w:tabs>
        <w:tab w:val="center" w:pos="4153"/>
        <w:tab w:val="right" w:pos="8306"/>
      </w:tabs>
    </w:pPr>
  </w:style>
  <w:style w:type="character" w:customStyle="1" w:styleId="a9">
    <w:name w:val="כותרת עליונה תו"/>
    <w:basedOn w:val="a0"/>
    <w:link w:val="a8"/>
    <w:uiPriority w:val="99"/>
    <w:semiHidden/>
    <w:rsid w:val="00F61425"/>
    <w:rPr>
      <w:rFonts w:cs="David"/>
      <w:sz w:val="24"/>
      <w:szCs w:val="24"/>
      <w:lang w:eastAsia="he-IL"/>
    </w:rPr>
  </w:style>
  <w:style w:type="paragraph" w:styleId="aa">
    <w:name w:val="Body Text"/>
    <w:basedOn w:val="a"/>
    <w:link w:val="ab"/>
    <w:semiHidden/>
    <w:rsid w:val="00221923"/>
    <w:pPr>
      <w:spacing w:before="60"/>
      <w:jc w:val="both"/>
    </w:pPr>
  </w:style>
  <w:style w:type="character" w:customStyle="1" w:styleId="ab">
    <w:name w:val="גוף טקסט תו"/>
    <w:basedOn w:val="a0"/>
    <w:link w:val="aa"/>
    <w:semiHidden/>
    <w:rsid w:val="00221923"/>
    <w:rPr>
      <w:rFonts w:cs="David"/>
      <w:sz w:val="24"/>
      <w:szCs w:val="24"/>
      <w:lang w:eastAsia="he-IL"/>
    </w:rPr>
  </w:style>
  <w:style w:type="paragraph" w:customStyle="1" w:styleId="1">
    <w:name w:val="סיעוף 1"/>
    <w:basedOn w:val="a"/>
    <w:rsid w:val="00834C8D"/>
    <w:pPr>
      <w:numPr>
        <w:numId w:val="7"/>
      </w:numPr>
      <w:spacing w:before="120"/>
    </w:pPr>
    <w:rPr>
      <w:lang w:eastAsia="en-US"/>
    </w:rPr>
  </w:style>
  <w:style w:type="paragraph" w:customStyle="1" w:styleId="2">
    <w:name w:val="סיעוף 2"/>
    <w:basedOn w:val="1"/>
    <w:rsid w:val="00834C8D"/>
    <w:pPr>
      <w:numPr>
        <w:ilvl w:val="1"/>
      </w:numPr>
    </w:pPr>
  </w:style>
  <w:style w:type="paragraph" w:customStyle="1" w:styleId="3">
    <w:name w:val="סיעוף 3"/>
    <w:basedOn w:val="2"/>
    <w:rsid w:val="00834C8D"/>
    <w:pPr>
      <w:numPr>
        <w:ilvl w:val="2"/>
      </w:numPr>
    </w:pPr>
  </w:style>
  <w:style w:type="paragraph" w:customStyle="1" w:styleId="4">
    <w:name w:val="סיעוף 4"/>
    <w:basedOn w:val="3"/>
    <w:rsid w:val="00834C8D"/>
    <w:pPr>
      <w:numPr>
        <w:ilvl w:val="3"/>
      </w:numPr>
    </w:pPr>
  </w:style>
  <w:style w:type="paragraph" w:styleId="ac">
    <w:name w:val="List Paragraph"/>
    <w:basedOn w:val="a"/>
    <w:link w:val="ad"/>
    <w:uiPriority w:val="34"/>
    <w:qFormat/>
    <w:rsid w:val="00C210C6"/>
    <w:pPr>
      <w:spacing w:after="200" w:line="276" w:lineRule="auto"/>
      <w:ind w:left="720"/>
      <w:contextualSpacing/>
    </w:pPr>
    <w:rPr>
      <w:rFonts w:asciiTheme="minorHAnsi" w:eastAsiaTheme="minorHAnsi" w:hAnsiTheme="minorHAnsi"/>
      <w:color w:val="000000" w:themeColor="text1"/>
      <w:lang w:eastAsia="en-US"/>
    </w:rPr>
  </w:style>
  <w:style w:type="character" w:customStyle="1" w:styleId="ad">
    <w:name w:val="פיסקת רשימה תו"/>
    <w:basedOn w:val="a0"/>
    <w:link w:val="ac"/>
    <w:uiPriority w:val="34"/>
    <w:locked/>
    <w:rsid w:val="00C210C6"/>
    <w:rPr>
      <w:rFonts w:asciiTheme="minorHAnsi" w:eastAsiaTheme="minorHAnsi" w:hAnsiTheme="minorHAnsi" w:cs="David"/>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196052">
      <w:bodyDiv w:val="1"/>
      <w:marLeft w:val="0"/>
      <w:marRight w:val="0"/>
      <w:marTop w:val="0"/>
      <w:marBottom w:val="0"/>
      <w:divBdr>
        <w:top w:val="none" w:sz="0" w:space="0" w:color="auto"/>
        <w:left w:val="none" w:sz="0" w:space="0" w:color="auto"/>
        <w:bottom w:val="none" w:sz="0" w:space="0" w:color="auto"/>
        <w:right w:val="none" w:sz="0" w:space="0" w:color="auto"/>
      </w:divBdr>
    </w:div>
    <w:div w:id="210390307">
      <w:bodyDiv w:val="1"/>
      <w:marLeft w:val="0"/>
      <w:marRight w:val="0"/>
      <w:marTop w:val="0"/>
      <w:marBottom w:val="0"/>
      <w:divBdr>
        <w:top w:val="none" w:sz="0" w:space="0" w:color="auto"/>
        <w:left w:val="none" w:sz="0" w:space="0" w:color="auto"/>
        <w:bottom w:val="none" w:sz="0" w:space="0" w:color="auto"/>
        <w:right w:val="none" w:sz="0" w:space="0" w:color="auto"/>
      </w:divBdr>
    </w:div>
    <w:div w:id="1802456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hyperlink" Target="http://www.land.gov.il/Pages/Tenders.aspx%2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MICHRAZBAALUT@land.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283</Words>
  <Characters>1614</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1894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LITZIKB</cp:lastModifiedBy>
  <cp:revision>2</cp:revision>
  <cp:lastPrinted>2017-10-01T10:17:00Z</cp:lastPrinted>
  <dcterms:created xsi:type="dcterms:W3CDTF">2017-10-15T06:57:00Z</dcterms:created>
  <dcterms:modified xsi:type="dcterms:W3CDTF">2017-10-15T06:57:00Z</dcterms:modified>
</cp:coreProperties>
</file>